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FFFF00" w:val="clear"/>
        </w:rPr>
      </w:pPr>
      <w:bookmarkStart w:id="5" w:name="_Toc411272323"/>
      <w:bookmarkStart w:id="6" w:name="_Toc368649954"/>
      <w:r>
        <w:rPr>
          <w:sz w:val="28"/>
          <w:szCs w:val="28"/>
          <w:shd w:fill="FFFF00" w:val="clear"/>
          <w:lang w:val="es-MX"/>
        </w:rPr>
        <w:t>CAPÍTULO I</w:t>
      </w:r>
      <w:bookmarkEnd w:id="6"/>
      <w:r>
        <w:rPr>
          <w:sz w:val="28"/>
          <w:szCs w:val="28"/>
          <w:shd w:fill="FFFF00" w:val="clear"/>
          <w:lang w:val="es-MX"/>
        </w:rPr>
        <w:t>.</w:t>
      </w:r>
      <w:bookmarkEnd w:id="5"/>
      <w:r>
        <w:rPr>
          <w:sz w:val="28"/>
          <w:szCs w:val="28"/>
          <w:shd w:fill="FFFF00"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End w:id="7"/>
      <w:bookmarkEnd w:id="8"/>
    </w:p>
    <w:p>
      <w:pPr>
        <w:pStyle w:val="Heading2"/>
        <w:spacing w:lineRule="auto" w:line="360"/>
        <w:rPr>
          <w:b w:val="false"/>
          <w:b w:val="false"/>
          <w:i/>
          <w:i/>
        </w:rPr>
      </w:pPr>
      <w:bookmarkStart w:id="9" w:name="_Toc411272325"/>
      <w:r>
        <w:rPr>
          <w:b w:val="false"/>
          <w:i/>
          <w:lang w:val="es-MX"/>
        </w:rPr>
        <w:t>(Este capítulo deberá tener un máximo de 10 páginas del documento.)</w:t>
      </w:r>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81D41A" w:val="clear"/>
        </w:rPr>
      </w:pPr>
      <w:bookmarkStart w:id="16" w:name="_Toc411272330"/>
      <w:r>
        <w:rPr>
          <w:shd w:fill="81D41A" w:val="clear"/>
          <w:lang w:val="es-MX"/>
        </w:rPr>
        <w:t>1.5 Productos y clientes</w:t>
      </w:r>
      <w:bookmarkEnd w:id="16"/>
    </w:p>
    <w:p>
      <w:pPr>
        <w:pStyle w:val="Heading2"/>
        <w:spacing w:lineRule="auto" w:line="360"/>
        <w:rPr>
          <w:highlight w:val="none"/>
          <w:shd w:fill="81D41A" w:val="clear"/>
        </w:rPr>
      </w:pPr>
      <w:bookmarkStart w:id="17" w:name="_Toc411272331"/>
      <w:r>
        <w:rPr>
          <w:shd w:fill="81D41A" w:val="clear"/>
          <w:lang w:val="es-MX"/>
        </w:rPr>
        <w:t>1.6 “Layout” (si aplica)</w:t>
      </w:r>
      <w:bookmarkEnd w:id="17"/>
      <w:r>
        <w:rPr>
          <w:shd w:fill="81D41A" w:val="clear"/>
          <w:lang w:val="es-MX"/>
        </w:rPr>
        <w:t xml:space="preserve"> </w:t>
      </w:r>
    </w:p>
    <w:p>
      <w:pPr>
        <w:pStyle w:val="Heading2"/>
        <w:spacing w:lineRule="auto" w:line="360"/>
        <w:rPr>
          <w:highlight w:val="none"/>
          <w:shd w:fill="81D41A" w:val="clear"/>
        </w:rPr>
      </w:pPr>
      <w:bookmarkStart w:id="18" w:name="_Toc411272332"/>
      <w:r>
        <w:rPr>
          <w:shd w:fill="81D41A" w:val="clear"/>
          <w:lang w:val="es-MX"/>
        </w:rPr>
        <w:t>1.7 Premios y certificaciones</w:t>
      </w:r>
      <w:bookmarkEnd w:id="18"/>
    </w:p>
    <w:p>
      <w:pPr>
        <w:pStyle w:val="Heading2"/>
        <w:spacing w:lineRule="auto" w:line="360"/>
        <w:rPr>
          <w:lang w:val="es-MX"/>
        </w:rPr>
      </w:pPr>
      <w:bookmarkStart w:id="19" w:name="_Toc411272333"/>
      <w:r>
        <w:rPr>
          <w:lang w:val="es-MX"/>
        </w:rPr>
        <w:t>1.8 Relación de la empresa con la sociedad</w:t>
      </w:r>
      <w:bookmarkEnd w:id="19"/>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FFFF00" w:val="clear"/>
        </w:rPr>
      </w:pPr>
      <w:r>
        <w:br w:type="column"/>
      </w:r>
      <w:bookmarkStart w:id="20" w:name="_Toc411272334"/>
      <w:bookmarkStart w:id="21" w:name="_Toc368649956"/>
      <w:r>
        <w:rPr>
          <w:sz w:val="28"/>
          <w:szCs w:val="28"/>
          <w:shd w:fill="FFFF00" w:val="clear"/>
          <w:lang w:val="es-MX"/>
        </w:rPr>
        <w:t>CAPÍTULO II</w:t>
      </w:r>
      <w:bookmarkEnd w:id="21"/>
      <w:r>
        <w:rPr>
          <w:sz w:val="28"/>
          <w:szCs w:val="28"/>
          <w:shd w:fill="FFFF00" w:val="clear"/>
          <w:lang w:val="es-MX"/>
        </w:rPr>
        <w:t>.</w:t>
      </w:r>
      <w:bookmarkEnd w:id="20"/>
      <w:r>
        <w:rPr>
          <w:sz w:val="28"/>
          <w:szCs w:val="28"/>
          <w:shd w:fill="FFFF00" w:val="clear"/>
          <w:lang w:val="es-MX"/>
        </w:rPr>
        <w:t xml:space="preserve"> </w:t>
      </w:r>
      <w:bookmarkStart w:id="22" w:name="_Toc368649957"/>
    </w:p>
    <w:p>
      <w:pPr>
        <w:pStyle w:val="Heading1"/>
        <w:spacing w:lineRule="auto" w:line="360" w:before="0" w:after="240"/>
        <w:jc w:val="center"/>
        <w:rPr>
          <w:sz w:val="28"/>
          <w:szCs w:val="28"/>
        </w:rPr>
      </w:pPr>
      <w:bookmarkStart w:id="23" w:name="_Toc411272335"/>
      <w:r>
        <w:rPr>
          <w:sz w:val="28"/>
          <w:szCs w:val="28"/>
          <w:lang w:val="es-MX"/>
        </w:rPr>
        <w:t>PLANTEAMIENTO DEL PROBLEMA O ÁREA DE OPORTUNIDAD</w:t>
      </w:r>
      <w:bookmarkEnd w:id="22"/>
      <w:bookmarkEnd w:id="23"/>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4" w:name="_Toc411272336"/>
      <w:r>
        <w:rPr>
          <w:rStyle w:val="Heading2Char"/>
          <w:lang w:val="es-MX"/>
        </w:rPr>
        <w:t>2.1. Caracterización del área en que realizó el proyecto</w:t>
      </w:r>
      <w:bookmarkEnd w:id="24"/>
      <w:r>
        <w:rPr>
          <w:lang w:val="es-MX"/>
        </w:rPr>
        <w:t>.</w:t>
      </w:r>
    </w:p>
    <w:p>
      <w:pPr>
        <w:pStyle w:val="Normal"/>
        <w:numPr>
          <w:ilvl w:val="2"/>
          <w:numId w:val="9"/>
        </w:numPr>
        <w:spacing w:lineRule="auto" w:line="360"/>
        <w:jc w:val="both"/>
        <w:rPr>
          <w:highlight w:val="none"/>
          <w:shd w:fill="81D41A" w:val="clear"/>
        </w:rPr>
      </w:pPr>
      <w:r>
        <w:rPr>
          <w:shd w:fill="81D41A" w:val="clear"/>
          <w:lang w:val="es-MX"/>
        </w:rPr>
        <w:t xml:space="preserve">Descripción del área </w:t>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7"/>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highlight w:val="none"/>
          <w:shd w:fill="81D41A" w:val="clear"/>
        </w:rPr>
      </w:pPr>
      <w:r>
        <w:rPr>
          <w:shd w:fill="81D41A" w:val="clear"/>
          <w:lang w:val="es-MX"/>
        </w:rPr>
        <w:t>Actividades del área</w:t>
      </w:r>
    </w:p>
    <w:p>
      <w:pPr>
        <w:pStyle w:val="Normal"/>
        <w:numPr>
          <w:ilvl w:val="2"/>
          <w:numId w:val="9"/>
        </w:numPr>
        <w:spacing w:lineRule="auto" w:line="360"/>
        <w:jc w:val="both"/>
        <w:rPr>
          <w:highlight w:val="none"/>
          <w:shd w:fill="81D41A" w:val="clear"/>
        </w:rPr>
      </w:pPr>
      <w:r>
        <w:rPr>
          <w:shd w:fill="81D41A" w:val="clear"/>
          <w:lang w:val="es-MX"/>
        </w:rPr>
        <w:t>Interrelación con otras áreas de la empresa</w:t>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5" w:name="_Toc411272337"/>
      <w:r>
        <w:rPr>
          <w:lang w:val="es-MX"/>
        </w:rPr>
        <w:t>2.2. Antecedentes y definición del problema para la realización del proyecto de Residencia o bien, precisar el área de oportunidad de interés para la Organización.</w:t>
      </w:r>
      <w:bookmarkEnd w:id="25"/>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6" w:name="_Toc411272338"/>
      <w:r>
        <w:rPr>
          <w:lang w:val="es-MX"/>
        </w:rPr>
        <w:t>2.3. Objetivos.</w:t>
      </w:r>
      <w:bookmarkEnd w:id="26"/>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7" w:name="_Toc411272339"/>
      <w:r>
        <w:rPr>
          <w:lang w:val="es-MX"/>
        </w:rPr>
        <w:t>2.4. Justificación</w:t>
      </w:r>
      <w:bookmarkEnd w:id="27"/>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FFFF00" w:val="clear"/>
        </w:rPr>
      </w:pPr>
      <w:bookmarkStart w:id="28" w:name="_Toc411272340"/>
      <w:bookmarkStart w:id="29" w:name="_Toc368649958"/>
      <w:r>
        <w:rPr>
          <w:sz w:val="28"/>
          <w:szCs w:val="28"/>
          <w:shd w:fill="FFFF00" w:val="clear"/>
          <w:lang w:val="es-MX"/>
        </w:rPr>
        <w:t xml:space="preserve">CAPÍTULO </w:t>
      </w:r>
      <w:bookmarkEnd w:id="29"/>
      <w:r>
        <w:rPr>
          <w:sz w:val="28"/>
          <w:szCs w:val="28"/>
          <w:shd w:fill="FFFF00" w:val="clear"/>
          <w:lang w:val="es-MX"/>
        </w:rPr>
        <w:t>III.</w:t>
      </w:r>
      <w:bookmarkEnd w:id="28"/>
      <w:r>
        <w:rPr>
          <w:sz w:val="28"/>
          <w:szCs w:val="28"/>
          <w:shd w:fill="FFFF00" w:val="clear"/>
          <w:lang w:val="es-MX"/>
        </w:rPr>
        <w:t xml:space="preserve"> </w:t>
      </w:r>
      <w:bookmarkStart w:id="30" w:name="_Toc368649959"/>
    </w:p>
    <w:p>
      <w:pPr>
        <w:pStyle w:val="RESIDPROFESTILO"/>
        <w:numPr>
          <w:ilvl w:val="0"/>
          <w:numId w:val="0"/>
        </w:numPr>
        <w:spacing w:lineRule="auto" w:line="360"/>
        <w:ind w:left="0" w:hanging="0"/>
        <w:outlineLvl w:val="0"/>
        <w:rPr>
          <w:sz w:val="28"/>
          <w:szCs w:val="28"/>
        </w:rPr>
      </w:pPr>
      <w:bookmarkStart w:id="31" w:name="_Toc411272341"/>
      <w:r>
        <w:rPr>
          <w:sz w:val="28"/>
          <w:szCs w:val="28"/>
          <w:lang w:val="es-MX"/>
        </w:rPr>
        <w:t>FUNDAMENTO TEÓRICO</w:t>
      </w:r>
      <w:bookmarkEnd w:id="30"/>
      <w:bookmarkEnd w:id="31"/>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2" w:name="tw-target-text"/>
      <w:bookmarkEnd w:id="32"/>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auto" w:val="clear"/>
        </w:rPr>
      </w:pPr>
      <w:r>
        <w:br w:type="column"/>
      </w:r>
      <w:bookmarkStart w:id="33" w:name="_Toc411272342"/>
      <w:bookmarkStart w:id="34" w:name="_Toc368649960"/>
      <w:r>
        <w:rPr>
          <w:sz w:val="28"/>
          <w:szCs w:val="28"/>
          <w:shd w:fill="auto" w:val="clear"/>
          <w:lang w:val="es-MX"/>
        </w:rPr>
        <w:t>CAPÍTULO IV</w:t>
      </w:r>
      <w:bookmarkEnd w:id="34"/>
      <w:r>
        <w:rPr>
          <w:sz w:val="28"/>
          <w:szCs w:val="28"/>
          <w:shd w:fill="auto" w:val="clear"/>
          <w:lang w:val="es-MX"/>
        </w:rPr>
        <w:t>.</w:t>
      </w:r>
      <w:bookmarkEnd w:id="33"/>
      <w:r>
        <w:rPr>
          <w:sz w:val="28"/>
          <w:szCs w:val="28"/>
          <w:shd w:fill="auto" w:val="clear"/>
          <w:lang w:val="es-MX"/>
        </w:rPr>
        <w:t xml:space="preserve"> </w:t>
      </w:r>
      <w:bookmarkStart w:id="35" w:name="_Toc368649961"/>
    </w:p>
    <w:p>
      <w:pPr>
        <w:pStyle w:val="Heading1"/>
        <w:spacing w:lineRule="auto" w:line="360" w:before="0" w:after="240"/>
        <w:jc w:val="center"/>
        <w:rPr>
          <w:sz w:val="28"/>
          <w:szCs w:val="28"/>
        </w:rPr>
      </w:pPr>
      <w:bookmarkStart w:id="36" w:name="_Toc411272343"/>
      <w:r>
        <w:rPr>
          <w:sz w:val="28"/>
          <w:szCs w:val="28"/>
          <w:lang w:val="es-MX"/>
        </w:rPr>
        <w:t>DESARROLLO DEL PROYECTO</w:t>
      </w:r>
      <w:bookmarkEnd w:id="35"/>
      <w:bookmarkEnd w:id="36"/>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7" w:name="WACViewPanel_ClipboardElement"/>
      <w:bookmarkEnd w:id="37"/>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8" w:name="WACViewPanel_ClipboardElement_Copy_1"/>
      <w:bookmarkEnd w:id="38"/>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9" w:name="WACViewPanel_ClipboardElement_Copy_2"/>
      <w:bookmarkEnd w:id="39"/>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40" w:name="WACViewPanel_ClipboardElement_Copy_3"/>
      <w:bookmarkEnd w:id="40"/>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1" w:name="WACViewPanel_ClipboardElement_Copy_4"/>
      <w:bookmarkEnd w:id="41"/>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5"/>
      <w:bookmarkEnd w:id="42"/>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3" w:name="WACViewPanel_ClipboardElement_Copy_6"/>
      <w:bookmarkEnd w:id="43"/>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3"/>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7"/>
      <w:bookmarkEnd w:id="44"/>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5" w:name="WACViewPanel_ClipboardElement_Copy_8"/>
      <w:bookmarkEnd w:id="45"/>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5"/>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6" w:name="WACViewPanel_ClipboardElement_Copy_9"/>
      <w:bookmarkEnd w:id="46"/>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6"/>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7"/>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8"/>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3"/>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4"/>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6"/>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7"/>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28"/>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9"/>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b/>
          <w:b/>
          <w:color w:val="000000"/>
          <w:lang w:val="es-MX" w:eastAsia="es-ES" w:bidi="ar-SA"/>
        </w:rPr>
      </w:pPr>
      <w:r>
        <w:rPr>
          <w:b/>
          <w:color w:val="000000"/>
          <w:lang w:val="es-MX" w:eastAsia="es-ES" w:bidi="ar-SA"/>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0"/>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1"/>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3"/>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4"/>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1585595</wp:posOffset>
            </wp:positionH>
            <wp:positionV relativeFrom="paragraph">
              <wp:posOffset>135255</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5"/>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6"/>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7"/>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8"/>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9"/>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0"/>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1"/>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2"/>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3"/>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45"/>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6"/>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7"/>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8"/>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9"/>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0"/>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1"/>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2"/>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4"/>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5"/>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7" w:name="_Toc411272344"/>
      <w:bookmarkStart w:id="48" w:name="_Toc368649962"/>
      <w:r>
        <w:rPr>
          <w:sz w:val="28"/>
          <w:szCs w:val="28"/>
          <w:lang w:val="es-MX"/>
        </w:rPr>
        <w:t xml:space="preserve">CAPÍTULO </w:t>
      </w:r>
      <w:bookmarkEnd w:id="48"/>
      <w:r>
        <w:rPr>
          <w:sz w:val="28"/>
          <w:szCs w:val="28"/>
          <w:lang w:val="es-MX"/>
        </w:rPr>
        <w:t>V.</w:t>
      </w:r>
      <w:bookmarkEnd w:id="47"/>
      <w:r>
        <w:rPr>
          <w:sz w:val="28"/>
          <w:szCs w:val="28"/>
          <w:lang w:val="es-MX"/>
        </w:rPr>
        <w:t xml:space="preserve"> </w:t>
      </w:r>
      <w:bookmarkStart w:id="49" w:name="_Toc368649963"/>
    </w:p>
    <w:p>
      <w:pPr>
        <w:pStyle w:val="Heading1"/>
        <w:spacing w:lineRule="auto" w:line="360" w:before="0" w:after="240"/>
        <w:jc w:val="center"/>
        <w:rPr>
          <w:sz w:val="28"/>
          <w:szCs w:val="28"/>
        </w:rPr>
      </w:pPr>
      <w:bookmarkStart w:id="50" w:name="_Toc411272345"/>
      <w:r>
        <w:rPr>
          <w:sz w:val="28"/>
          <w:szCs w:val="28"/>
          <w:lang w:val="es-MX"/>
        </w:rPr>
        <w:t>ANÁLISIS DE RESULTADOS</w:t>
      </w:r>
      <w:bookmarkEnd w:id="49"/>
      <w:bookmarkEnd w:id="50"/>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1" w:name="_Toc368649964"/>
      <w:r>
        <w:rPr>
          <w:sz w:val="28"/>
          <w:szCs w:val="28"/>
          <w:lang w:val="es-MX"/>
        </w:rPr>
        <w:t>CONCLUSIONES</w:t>
      </w:r>
      <w:bookmarkEnd w:id="51"/>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2" w:name="_Toc368649965"/>
      <w:bookmarkStart w:id="53" w:name="_Toc411272346"/>
      <w:r>
        <w:rPr>
          <w:sz w:val="28"/>
          <w:szCs w:val="28"/>
          <w:lang w:val="es-MX"/>
        </w:rPr>
        <w:t>RECOMENDACIONES</w:t>
      </w:r>
      <w:bookmarkEnd w:id="52"/>
      <w:bookmarkEnd w:id="53"/>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4" w:name="_Toc368649966"/>
      <w:bookmarkStart w:id="55" w:name="_Toc411272347"/>
      <w:r>
        <w:rPr>
          <w:sz w:val="28"/>
          <w:szCs w:val="28"/>
          <w:lang w:val="es-MX"/>
        </w:rPr>
        <w:t>FUENTES DE INFORMACIÓN</w:t>
      </w:r>
      <w:bookmarkEnd w:id="54"/>
      <w:bookmarkEnd w:id="55"/>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5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6" w:name="_Toc368649967"/>
      <w:bookmarkStart w:id="57" w:name="_Toc411272348"/>
      <w:r>
        <w:rPr>
          <w:sz w:val="28"/>
          <w:szCs w:val="28"/>
          <w:lang w:val="es-MX"/>
        </w:rPr>
        <w:t>ANEXOS</w:t>
      </w:r>
      <w:bookmarkEnd w:id="56"/>
      <w:bookmarkEnd w:id="57"/>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8" w:name="_Toc411272349"/>
      <w:r>
        <w:rPr>
          <w:sz w:val="28"/>
          <w:szCs w:val="28"/>
          <w:lang w:val="es-MX"/>
        </w:rPr>
        <w:t>GLOSARIO</w:t>
      </w:r>
      <w:bookmarkEnd w:id="58"/>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57"/>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62</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68</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6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Application>LibreOffice/7.4.7.2$Linux_X86_64 LibreOffice_project/40$Build-2</Application>
  <AppVersion>15.0000</AppVersion>
  <Pages>74</Pages>
  <Words>11384</Words>
  <Characters>58208</Characters>
  <CharactersWithSpaces>69187</CharactersWithSpaces>
  <Paragraphs>508</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2025-06-03T01:56:05Z</dcterms:modified>
  <cp:revision>74</cp:revision>
  <dc:subject/>
  <dc:title/>
</cp:coreProperties>
</file>

<file path=docProps/custom.xml><?xml version="1.0" encoding="utf-8"?>
<Properties xmlns="http://schemas.openxmlformats.org/officeDocument/2006/custom-properties" xmlns:vt="http://schemas.openxmlformats.org/officeDocument/2006/docPropsVTypes"/>
</file>